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6E" w:rsidRDefault="00CA086E" w:rsidP="00DE3673">
      <w:pPr>
        <w:rPr>
          <w:b/>
          <w:sz w:val="24"/>
        </w:rPr>
      </w:pPr>
    </w:p>
    <w:p w:rsidR="00DE3673" w:rsidRPr="00C07718" w:rsidRDefault="00DE3673" w:rsidP="00DE3673">
      <w:pPr>
        <w:rPr>
          <w:b/>
          <w:sz w:val="24"/>
        </w:rPr>
      </w:pPr>
      <w:bookmarkStart w:id="0" w:name="_GoBack"/>
      <w:bookmarkEnd w:id="0"/>
      <w:r w:rsidRPr="00C07718">
        <w:rPr>
          <w:b/>
          <w:sz w:val="24"/>
        </w:rPr>
        <w:t>TOLKIEN EN RUSSAFA</w:t>
      </w:r>
      <w:r w:rsidR="00CA086E">
        <w:rPr>
          <w:b/>
          <w:sz w:val="24"/>
        </w:rPr>
        <w:t xml:space="preserve"> – 23 a 27 de Junio de 2014</w:t>
      </w:r>
    </w:p>
    <w:p w:rsidR="00DE3673" w:rsidRDefault="00DE3673" w:rsidP="00DE3673">
      <w:pPr>
        <w:spacing w:after="0"/>
      </w:pPr>
      <w:r>
        <w:t>PROYECCIONES</w:t>
      </w:r>
    </w:p>
    <w:p w:rsidR="00DE3673" w:rsidRDefault="00DE3673" w:rsidP="00DE3673">
      <w:pPr>
        <w:spacing w:after="0"/>
      </w:pPr>
    </w:p>
    <w:p w:rsidR="00DE3673" w:rsidRDefault="00DE3673" w:rsidP="00DE3673">
      <w:pPr>
        <w:spacing w:after="0"/>
      </w:pPr>
      <w:r w:rsidRPr="00C3452C">
        <w:rPr>
          <w:b/>
        </w:rPr>
        <w:t>El umbral del bosque</w:t>
      </w:r>
      <w:r>
        <w:t xml:space="preserve"> (por Luis </w:t>
      </w:r>
      <w:proofErr w:type="spellStart"/>
      <w:r>
        <w:t>Gans</w:t>
      </w:r>
      <w:proofErr w:type="spellEnd"/>
      <w:r>
        <w:t>)</w:t>
      </w:r>
    </w:p>
    <w:p w:rsidR="00DE3673" w:rsidRDefault="00DE3673" w:rsidP="00CA086E">
      <w:pPr>
        <w:spacing w:after="0"/>
        <w:ind w:left="708"/>
      </w:pPr>
      <w:r>
        <w:t xml:space="preserve">Un corto basado en las imágenes del artista Luis </w:t>
      </w:r>
      <w:proofErr w:type="spellStart"/>
      <w:r>
        <w:t>Gans</w:t>
      </w:r>
      <w:proofErr w:type="spellEnd"/>
      <w:r>
        <w:t xml:space="preserve"> que relata la visión de un soldado tras la batalla de </w:t>
      </w:r>
      <w:proofErr w:type="spellStart"/>
      <w:r>
        <w:t>Tyrn</w:t>
      </w:r>
      <w:proofErr w:type="spellEnd"/>
      <w:r>
        <w:t xml:space="preserve"> </w:t>
      </w:r>
      <w:proofErr w:type="spellStart"/>
      <w:r>
        <w:t>Gorthad</w:t>
      </w:r>
      <w:proofErr w:type="spellEnd"/>
      <w:r>
        <w:t xml:space="preserve"> y las sorprendentes revelaciones que encontrará más allá del linde del bosque.</w:t>
      </w:r>
    </w:p>
    <w:p w:rsidR="00DE3673" w:rsidRDefault="00DE3673" w:rsidP="00DE3673">
      <w:pPr>
        <w:spacing w:after="0"/>
      </w:pPr>
    </w:p>
    <w:p w:rsidR="00DE3673" w:rsidRPr="00C3452C" w:rsidRDefault="00DE3673" w:rsidP="00DE3673">
      <w:pPr>
        <w:spacing w:after="0"/>
        <w:rPr>
          <w:b/>
        </w:rPr>
      </w:pPr>
      <w:r w:rsidRPr="00C3452C">
        <w:rPr>
          <w:b/>
        </w:rPr>
        <w:t xml:space="preserve">Un retrato de J.R.R. </w:t>
      </w:r>
      <w:proofErr w:type="spellStart"/>
      <w:r w:rsidRPr="00C3452C">
        <w:rPr>
          <w:b/>
        </w:rPr>
        <w:t>Tolkien</w:t>
      </w:r>
      <w:proofErr w:type="spellEnd"/>
      <w:r w:rsidRPr="00C3452C">
        <w:rPr>
          <w:b/>
        </w:rPr>
        <w:t xml:space="preserve"> V.O.S.</w:t>
      </w:r>
    </w:p>
    <w:p w:rsidR="00DE3673" w:rsidRDefault="00DE3673" w:rsidP="00CA086E">
      <w:pPr>
        <w:spacing w:after="0"/>
        <w:ind w:left="708"/>
      </w:pPr>
      <w:r>
        <w:t xml:space="preserve">Se trata de un documental en inglés que produjo la BBC para celebrar el centenario del nacimiento de </w:t>
      </w:r>
      <w:proofErr w:type="spellStart"/>
      <w:r>
        <w:t>Tolkien</w:t>
      </w:r>
      <w:proofErr w:type="spellEnd"/>
      <w:r>
        <w:t xml:space="preserve">. Está en versión original y ha sido subtitulado por miembros de la Delegación Local de la Sociedad </w:t>
      </w:r>
      <w:proofErr w:type="spellStart"/>
      <w:r>
        <w:t>Tolkien</w:t>
      </w:r>
      <w:proofErr w:type="spellEnd"/>
      <w:r>
        <w:t xml:space="preserve"> en Valencia. Es interesante porque se presentan muchas entrevistas con familiares, amigos y estudiosos de </w:t>
      </w:r>
      <w:proofErr w:type="spellStart"/>
      <w:r>
        <w:t>Tolkien</w:t>
      </w:r>
      <w:proofErr w:type="spellEnd"/>
      <w:r>
        <w:t xml:space="preserve"> y su obra, que no se encuentran en ningún otro documental.</w:t>
      </w:r>
    </w:p>
    <w:p w:rsidR="00DE3673" w:rsidRDefault="00DE3673" w:rsidP="00DE3673">
      <w:pPr>
        <w:spacing w:after="0"/>
      </w:pPr>
    </w:p>
    <w:p w:rsidR="00DE3673" w:rsidRPr="00DE3673" w:rsidRDefault="00DE3673" w:rsidP="00DE3673">
      <w:pPr>
        <w:spacing w:after="0"/>
        <w:rPr>
          <w:b/>
        </w:rPr>
      </w:pPr>
      <w:proofErr w:type="spellStart"/>
      <w:r w:rsidRPr="00DE3673">
        <w:rPr>
          <w:b/>
        </w:rPr>
        <w:t>The</w:t>
      </w:r>
      <w:proofErr w:type="spellEnd"/>
      <w:r w:rsidRPr="00DE3673">
        <w:rPr>
          <w:b/>
        </w:rPr>
        <w:t xml:space="preserve"> </w:t>
      </w:r>
      <w:proofErr w:type="spellStart"/>
      <w:r w:rsidRPr="00DE3673">
        <w:rPr>
          <w:b/>
        </w:rPr>
        <w:t>hunt</w:t>
      </w:r>
      <w:proofErr w:type="spellEnd"/>
      <w:r w:rsidRPr="00DE3673">
        <w:rPr>
          <w:b/>
        </w:rPr>
        <w:t xml:space="preserve"> of </w:t>
      </w:r>
      <w:proofErr w:type="spellStart"/>
      <w:r w:rsidRPr="00DE3673">
        <w:rPr>
          <w:b/>
        </w:rPr>
        <w:t>Gollum</w:t>
      </w:r>
      <w:proofErr w:type="spellEnd"/>
    </w:p>
    <w:p w:rsidR="00DE3673" w:rsidRDefault="00DE3673" w:rsidP="00CA086E">
      <w:pPr>
        <w:spacing w:after="0"/>
        <w:ind w:left="708"/>
      </w:pPr>
      <w:r>
        <w:t xml:space="preserve">La caza de </w:t>
      </w:r>
      <w:proofErr w:type="spellStart"/>
      <w:r>
        <w:t>Gollum</w:t>
      </w:r>
      <w:proofErr w:type="spellEnd"/>
      <w:r>
        <w:t xml:space="preserve"> es un film rodado por fans de </w:t>
      </w:r>
      <w:proofErr w:type="spellStart"/>
      <w:r>
        <w:t>Tolkien</w:t>
      </w:r>
      <w:proofErr w:type="spellEnd"/>
      <w:r>
        <w:t xml:space="preserve">, sin otros medios ni apoyos que su propio dinero y un gran esfuerzo desinteresado. La acción se sitúa cronológicamente al principio de la historia de El Señor de los Anillos y trata de la búsqueda de </w:t>
      </w:r>
      <w:proofErr w:type="spellStart"/>
      <w:r>
        <w:t>Gollum</w:t>
      </w:r>
      <w:proofErr w:type="spellEnd"/>
      <w:r>
        <w:t xml:space="preserve"> por </w:t>
      </w:r>
      <w:proofErr w:type="spellStart"/>
      <w:r>
        <w:t>Aragorn</w:t>
      </w:r>
      <w:proofErr w:type="spellEnd"/>
      <w:r>
        <w:t xml:space="preserve">, una vez que el primero se ha escapado de las garras de </w:t>
      </w:r>
      <w:proofErr w:type="spellStart"/>
      <w:r>
        <w:t>Sauron</w:t>
      </w:r>
      <w:proofErr w:type="spellEnd"/>
      <w:r>
        <w:t xml:space="preserve">. </w:t>
      </w:r>
      <w:proofErr w:type="spellStart"/>
      <w:r>
        <w:t>Tolkien</w:t>
      </w:r>
      <w:proofErr w:type="spellEnd"/>
      <w:r>
        <w:t xml:space="preserve"> relata esta búsqueda en el capítulo dedicado al Concilio de </w:t>
      </w:r>
      <w:proofErr w:type="spellStart"/>
      <w:r>
        <w:t>Elrond</w:t>
      </w:r>
      <w:proofErr w:type="spellEnd"/>
      <w:r>
        <w:t>.</w:t>
      </w:r>
    </w:p>
    <w:p w:rsidR="00DE3673" w:rsidRDefault="00DE3673" w:rsidP="00DE3673">
      <w:pPr>
        <w:spacing w:after="0"/>
      </w:pPr>
    </w:p>
    <w:p w:rsidR="00DE3673" w:rsidRPr="007547A3" w:rsidRDefault="00DE3673" w:rsidP="00DE3673">
      <w:pPr>
        <w:spacing w:after="0"/>
        <w:rPr>
          <w:b/>
        </w:rPr>
      </w:pPr>
      <w:proofErr w:type="spellStart"/>
      <w:r w:rsidRPr="007547A3">
        <w:rPr>
          <w:b/>
        </w:rPr>
        <w:t>Born</w:t>
      </w:r>
      <w:proofErr w:type="spellEnd"/>
      <w:r w:rsidRPr="007547A3">
        <w:rPr>
          <w:b/>
        </w:rPr>
        <w:t xml:space="preserve"> of Hope</w:t>
      </w:r>
    </w:p>
    <w:p w:rsidR="00DE3673" w:rsidRDefault="00DE3673" w:rsidP="00CA086E">
      <w:pPr>
        <w:spacing w:after="0"/>
        <w:ind w:left="708"/>
      </w:pPr>
      <w:r>
        <w:t xml:space="preserve">Nacido de la Esperanza, es también un film producido, dirigido e interpretado por fans de </w:t>
      </w:r>
      <w:proofErr w:type="spellStart"/>
      <w:r>
        <w:t>Tolkien</w:t>
      </w:r>
      <w:proofErr w:type="spellEnd"/>
      <w:r>
        <w:t xml:space="preserve"> sin el soporte de ninguna empresa, sino tan sólo con la dedicación de los aficionados. Narra la vida de </w:t>
      </w:r>
      <w:proofErr w:type="spellStart"/>
      <w:r>
        <w:t>Arathorn</w:t>
      </w:r>
      <w:proofErr w:type="spellEnd"/>
      <w:r>
        <w:t xml:space="preserve">, el padre de </w:t>
      </w:r>
      <w:proofErr w:type="spellStart"/>
      <w:r>
        <w:t>Aragorn</w:t>
      </w:r>
      <w:proofErr w:type="spellEnd"/>
      <w:r>
        <w:t xml:space="preserve"> y las circunstancias del nacimiento de éste. El título es un juego de palabras ya que </w:t>
      </w:r>
      <w:proofErr w:type="spellStart"/>
      <w:r>
        <w:t>Aragorn</w:t>
      </w:r>
      <w:proofErr w:type="spellEnd"/>
      <w:r>
        <w:t xml:space="preserve"> era conocido como “</w:t>
      </w:r>
      <w:proofErr w:type="spellStart"/>
      <w:r>
        <w:t>Estel</w:t>
      </w:r>
      <w:proofErr w:type="spellEnd"/>
      <w:r>
        <w:t xml:space="preserve">”, que en </w:t>
      </w:r>
      <w:proofErr w:type="spellStart"/>
      <w:r>
        <w:t>élfico</w:t>
      </w:r>
      <w:proofErr w:type="spellEnd"/>
      <w:r>
        <w:t xml:space="preserve"> significa “Esperanza”; esta fue el nombre que su madre </w:t>
      </w:r>
      <w:proofErr w:type="spellStart"/>
      <w:r>
        <w:t>Gilraen</w:t>
      </w:r>
      <w:proofErr w:type="spellEnd"/>
      <w:r>
        <w:t xml:space="preserve"> le dio.</w:t>
      </w:r>
    </w:p>
    <w:p w:rsidR="00DE3673" w:rsidRDefault="00DE3673" w:rsidP="00DE3673">
      <w:pPr>
        <w:spacing w:after="0"/>
      </w:pPr>
    </w:p>
    <w:p w:rsidR="00DE3673" w:rsidRDefault="00DE3673" w:rsidP="00DE3673">
      <w:pPr>
        <w:spacing w:after="0"/>
      </w:pPr>
    </w:p>
    <w:p w:rsidR="00DE3673" w:rsidRDefault="00DE3673"/>
    <w:sectPr w:rsidR="00DE3673" w:rsidSect="002A28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CA" w:rsidRDefault="00A702CA" w:rsidP="00DE3673">
      <w:pPr>
        <w:spacing w:after="0" w:line="240" w:lineRule="auto"/>
      </w:pPr>
      <w:r>
        <w:separator/>
      </w:r>
    </w:p>
  </w:endnote>
  <w:endnote w:type="continuationSeparator" w:id="0">
    <w:p w:rsidR="00A702CA" w:rsidRDefault="00A702CA" w:rsidP="00DE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CA" w:rsidRDefault="00A702CA" w:rsidP="00DE3673">
      <w:pPr>
        <w:spacing w:after="0" w:line="240" w:lineRule="auto"/>
      </w:pPr>
      <w:r>
        <w:separator/>
      </w:r>
    </w:p>
  </w:footnote>
  <w:footnote w:type="continuationSeparator" w:id="0">
    <w:p w:rsidR="00A702CA" w:rsidRDefault="00A702CA" w:rsidP="00DE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6E" w:rsidRDefault="00CA086E" w:rsidP="00CA086E">
    <w:pPr>
      <w:pStyle w:val="Encabezado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49" type="#_x0000_t32" style="position:absolute;left:0;text-align:left;margin-left:-15.75pt;margin-top:52.35pt;width:481.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GP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"/>
      </w:pict>
    </w:r>
    <w:r>
      <w:t>DELEGACIÓN DE VALENCIA – SMIAL DE EDHELLOND</w:t>
    </w:r>
    <w:r>
      <w:tab/>
    </w:r>
    <w:r>
      <w:rPr>
        <w:noProof/>
      </w:rPr>
      <w:drawing>
        <wp:inline distT="19050" distB="19050" distL="19050" distR="19050" wp14:anchorId="7222C8B8" wp14:editId="3B7B2DC9">
          <wp:extent cx="1133475" cy="63817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086E" w:rsidRDefault="00CA086E" w:rsidP="00CA086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673"/>
    <w:rsid w:val="002A2821"/>
    <w:rsid w:val="007547A3"/>
    <w:rsid w:val="008E119D"/>
    <w:rsid w:val="00A702CA"/>
    <w:rsid w:val="00C30FC9"/>
    <w:rsid w:val="00CA086E"/>
    <w:rsid w:val="00DE3673"/>
    <w:rsid w:val="00E4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673"/>
  </w:style>
  <w:style w:type="paragraph" w:styleId="Piedepgina">
    <w:name w:val="footer"/>
    <w:basedOn w:val="Normal"/>
    <w:link w:val="PiedepginaCar"/>
    <w:uiPriority w:val="99"/>
    <w:unhideWhenUsed/>
    <w:rsid w:val="00DE3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673"/>
  </w:style>
  <w:style w:type="paragraph" w:styleId="Textodeglobo">
    <w:name w:val="Balloon Text"/>
    <w:basedOn w:val="Normal"/>
    <w:link w:val="TextodegloboCar"/>
    <w:uiPriority w:val="99"/>
    <w:semiHidden/>
    <w:unhideWhenUsed/>
    <w:rsid w:val="00CA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PSoliva</dc:creator>
  <cp:lastModifiedBy>VorBalin</cp:lastModifiedBy>
  <cp:revision>2</cp:revision>
  <dcterms:created xsi:type="dcterms:W3CDTF">2014-06-14T20:48:00Z</dcterms:created>
  <dcterms:modified xsi:type="dcterms:W3CDTF">2014-06-21T10:51:00Z</dcterms:modified>
</cp:coreProperties>
</file>